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BA6E4" w14:textId="02B412AA" w:rsidR="00DA34B6" w:rsidRDefault="00F666B2" w:rsidP="00F666B2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F666B2">
        <w:rPr>
          <w:rFonts w:ascii="Arial" w:hAnsi="Arial" w:cs="Arial"/>
          <w:b/>
          <w:bCs/>
          <w:sz w:val="32"/>
          <w:szCs w:val="32"/>
        </w:rPr>
        <w:t>FORMY WSPARCIA UCHODŹCÓW Z UKRAINY</w:t>
      </w:r>
    </w:p>
    <w:p w14:paraId="513CC58B" w14:textId="77777777" w:rsidR="00F666B2" w:rsidRPr="00F666B2" w:rsidRDefault="00F666B2" w:rsidP="00F666B2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37787030" w14:textId="70AA7587" w:rsidR="00B31C10" w:rsidRPr="00F666B2" w:rsidRDefault="00B31C10" w:rsidP="00F666B2">
      <w:p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Jeśli jesteś obywatelem</w:t>
      </w:r>
      <w:r w:rsidR="009A2F5B" w:rsidRPr="00F666B2">
        <w:rPr>
          <w:rFonts w:ascii="Arial" w:hAnsi="Arial" w:cs="Arial"/>
        </w:rPr>
        <w:t xml:space="preserve"> Ukrainy, któr</w:t>
      </w:r>
      <w:r w:rsidRPr="00F666B2">
        <w:rPr>
          <w:rFonts w:ascii="Arial" w:hAnsi="Arial" w:cs="Arial"/>
        </w:rPr>
        <w:t>y</w:t>
      </w:r>
      <w:r w:rsidR="009A2F5B" w:rsidRPr="00F666B2">
        <w:rPr>
          <w:rFonts w:ascii="Arial" w:hAnsi="Arial" w:cs="Arial"/>
        </w:rPr>
        <w:t xml:space="preserve"> </w:t>
      </w:r>
      <w:r w:rsidRPr="00F666B2">
        <w:rPr>
          <w:rFonts w:ascii="Arial" w:hAnsi="Arial" w:cs="Arial"/>
        </w:rPr>
        <w:t xml:space="preserve">legalnie przekroczył granicę polsko-ukraińską od dnia 24 lutego 2022 roku i chce pozostać na terytorium Polski, </w:t>
      </w:r>
      <w:r w:rsidRPr="00F666B2">
        <w:rPr>
          <w:rFonts w:ascii="Arial" w:hAnsi="Arial" w:cs="Arial"/>
          <w:b/>
          <w:bCs/>
        </w:rPr>
        <w:t>możesz liczyć na wsparcie</w:t>
      </w:r>
      <w:r w:rsidRPr="00F666B2">
        <w:rPr>
          <w:rFonts w:ascii="Arial" w:hAnsi="Arial" w:cs="Arial"/>
        </w:rPr>
        <w:t>:</w:t>
      </w:r>
    </w:p>
    <w:p w14:paraId="46646478" w14:textId="3C41FA9B" w:rsidR="00B31C10" w:rsidRPr="00F666B2" w:rsidRDefault="00B31C10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W pierwszej kolejności otrzymasz pomoc humanitarną. Zakwaterowanie, całodzienne wyżywienie, opiekę medyczną może zapewnić wojewoda wielkopolski</w:t>
      </w:r>
    </w:p>
    <w:p w14:paraId="5DD08D09" w14:textId="4A37EC5E" w:rsidR="00AE6ECF" w:rsidRPr="00F666B2" w:rsidRDefault="00B31C10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 xml:space="preserve">Masz dostęp do polskiego rynku pracy. </w:t>
      </w:r>
      <w:r w:rsidR="00AE6ECF" w:rsidRPr="00F666B2">
        <w:rPr>
          <w:rFonts w:ascii="Arial" w:hAnsi="Arial" w:cs="Arial"/>
        </w:rPr>
        <w:t>Zgłoś się do Powiatowego Urzędu Pracy, który pomoże ci znaleźć zatrudnienie. Będziesz też mógł skorzystać z aktywnych form pomocy</w:t>
      </w:r>
    </w:p>
    <w:p w14:paraId="73B8B695" w14:textId="5E73A6BE" w:rsidR="00DA34B6" w:rsidRPr="00F666B2" w:rsidRDefault="00DA34B6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Możesz starać się o świadczenie rodzinne, świadczenie wychowawcze (500 plus), rodzinny kapitał opiekuńczy oraz świadczenie „Dobry start” (300 plus)</w:t>
      </w:r>
    </w:p>
    <w:p w14:paraId="23569055" w14:textId="37E51CBF" w:rsidR="00DA34B6" w:rsidRDefault="00DA34B6" w:rsidP="00F666B2">
      <w:pPr>
        <w:pStyle w:val="Akapitzlist"/>
        <w:numPr>
          <w:ilvl w:val="0"/>
          <w:numId w:val="6"/>
        </w:numPr>
        <w:spacing w:after="0"/>
        <w:jc w:val="both"/>
        <w:rPr>
          <w:rStyle w:val="Pogrubienie"/>
          <w:rFonts w:ascii="Arial" w:hAnsi="Arial" w:cs="Arial"/>
          <w:b w:val="0"/>
          <w:bCs w:val="0"/>
        </w:rPr>
      </w:pPr>
      <w:r w:rsidRPr="00F666B2">
        <w:rPr>
          <w:rFonts w:ascii="Arial" w:hAnsi="Arial" w:cs="Arial"/>
        </w:rPr>
        <w:t xml:space="preserve">Masz prawo do jednorazowego świadczenia </w:t>
      </w:r>
      <w:r w:rsidRPr="00F666B2">
        <w:rPr>
          <w:rStyle w:val="Pogrubienie"/>
          <w:rFonts w:ascii="Arial" w:hAnsi="Arial" w:cs="Arial"/>
          <w:b w:val="0"/>
          <w:bCs w:val="0"/>
        </w:rPr>
        <w:t>pieniężnego w wysokości 300 zł na osobę, przeznaczonego na utrzymanie, w szczególności na pokrycie wydatków na żywność, odzież, obuwie, środki higieny osobistej oraz opłaty mieszkaniowe.</w:t>
      </w:r>
    </w:p>
    <w:p w14:paraId="1A14CF1B" w14:textId="77777777" w:rsidR="00F666B2" w:rsidRPr="00F666B2" w:rsidRDefault="00F666B2" w:rsidP="00D853BF">
      <w:pPr>
        <w:pStyle w:val="Akapitzlist"/>
        <w:spacing w:after="0"/>
        <w:jc w:val="both"/>
        <w:rPr>
          <w:rStyle w:val="Pogrubienie"/>
          <w:rFonts w:ascii="Arial" w:hAnsi="Arial" w:cs="Arial"/>
          <w:b w:val="0"/>
          <w:bCs w:val="0"/>
        </w:rPr>
      </w:pPr>
    </w:p>
    <w:p w14:paraId="17BFBD2A" w14:textId="62675C78" w:rsidR="00493881" w:rsidRDefault="00DA34B6" w:rsidP="00F666B2">
      <w:p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M</w:t>
      </w:r>
      <w:r w:rsidR="008C160B" w:rsidRPr="00F666B2">
        <w:rPr>
          <w:rFonts w:ascii="Arial" w:hAnsi="Arial" w:cs="Arial"/>
        </w:rPr>
        <w:t>asz już PESEL, otrzymałeś jednorazowe świadczenie w wysokości 300 zł</w:t>
      </w:r>
      <w:r w:rsidR="00BC4135" w:rsidRPr="00F666B2">
        <w:rPr>
          <w:rFonts w:ascii="Arial" w:hAnsi="Arial" w:cs="Arial"/>
        </w:rPr>
        <w:t>, otrzymałeś świadczenia rodzinne i 500 plus, ale nadal potrzebujesz wsparcia? Możesz liczyć na świadczenia z pomocy społecznej, które będą miały charakter doraźny, krótkoterminowy z</w:t>
      </w:r>
      <w:r w:rsidR="00F666B2">
        <w:rPr>
          <w:rFonts w:ascii="Arial" w:hAnsi="Arial" w:cs="Arial"/>
        </w:rPr>
        <w:t> </w:t>
      </w:r>
      <w:r w:rsidR="00BC4135" w:rsidRPr="00F666B2">
        <w:rPr>
          <w:rFonts w:ascii="Arial" w:hAnsi="Arial" w:cs="Arial"/>
        </w:rPr>
        <w:t xml:space="preserve">uwagi na ograniczony okres pobytu obywateli Ukrainy w Polsce. </w:t>
      </w:r>
    </w:p>
    <w:p w14:paraId="3690B698" w14:textId="77777777" w:rsidR="00F666B2" w:rsidRPr="00F666B2" w:rsidRDefault="00F666B2" w:rsidP="00F666B2">
      <w:pPr>
        <w:spacing w:after="0"/>
        <w:jc w:val="both"/>
        <w:rPr>
          <w:rFonts w:ascii="Arial" w:hAnsi="Arial" w:cs="Arial"/>
        </w:rPr>
      </w:pPr>
    </w:p>
    <w:p w14:paraId="3E02BEE0" w14:textId="409A3EA2" w:rsidR="009A2F5B" w:rsidRPr="00F666B2" w:rsidRDefault="00493881" w:rsidP="00F666B2">
      <w:p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 xml:space="preserve">W takim przypadku </w:t>
      </w:r>
      <w:r w:rsidRPr="00F666B2">
        <w:rPr>
          <w:rFonts w:ascii="Arial" w:hAnsi="Arial" w:cs="Arial"/>
          <w:b/>
          <w:bCs/>
        </w:rPr>
        <w:t>z</w:t>
      </w:r>
      <w:r w:rsidR="00F0112B" w:rsidRPr="00F666B2">
        <w:rPr>
          <w:rFonts w:ascii="Arial" w:hAnsi="Arial" w:cs="Arial"/>
          <w:b/>
          <w:bCs/>
        </w:rPr>
        <w:t>głoś się do jednej z filii Miejskiego Ośrodka Pomocy Rodzinie w</w:t>
      </w:r>
      <w:r w:rsidR="00F666B2">
        <w:rPr>
          <w:rFonts w:ascii="Arial" w:hAnsi="Arial" w:cs="Arial"/>
          <w:b/>
          <w:bCs/>
        </w:rPr>
        <w:t> </w:t>
      </w:r>
      <w:r w:rsidR="00F0112B" w:rsidRPr="00F666B2">
        <w:rPr>
          <w:rFonts w:ascii="Arial" w:hAnsi="Arial" w:cs="Arial"/>
          <w:b/>
          <w:bCs/>
        </w:rPr>
        <w:t>Poznaniu.</w:t>
      </w:r>
      <w:r w:rsidR="00F0112B" w:rsidRPr="00F666B2">
        <w:rPr>
          <w:rFonts w:ascii="Arial" w:hAnsi="Arial" w:cs="Arial"/>
        </w:rPr>
        <w:t xml:space="preserve"> W przezwyciężeniu trudnej sytuacji pomożemy osobom w podeszłym wieku, niepełnosprawnym, matkom z małymi dziećmi.</w:t>
      </w:r>
    </w:p>
    <w:p w14:paraId="334E55AF" w14:textId="673424F6" w:rsidR="00AE05FB" w:rsidRPr="00F666B2" w:rsidRDefault="00AE05FB" w:rsidP="00F666B2">
      <w:pPr>
        <w:spacing w:after="0"/>
        <w:jc w:val="both"/>
        <w:rPr>
          <w:rFonts w:ascii="Arial" w:hAnsi="Arial" w:cs="Arial"/>
          <w:b/>
          <w:bCs/>
        </w:rPr>
      </w:pPr>
      <w:r w:rsidRPr="00F666B2">
        <w:rPr>
          <w:rFonts w:ascii="Arial" w:hAnsi="Arial" w:cs="Arial"/>
          <w:b/>
          <w:bCs/>
        </w:rPr>
        <w:t>Mogą być ci przyznane świadczenia pieniężne i niepieniężne, na przykład:</w:t>
      </w:r>
    </w:p>
    <w:p w14:paraId="40C13749" w14:textId="10876C26" w:rsidR="00AE05FB" w:rsidRPr="00F666B2" w:rsidRDefault="00AE05FB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Posiłek dla dzieci i młodzieży przyznawany doraźnie, na czas nie dłużej niż 2 miesiące</w:t>
      </w:r>
    </w:p>
    <w:p w14:paraId="364CACAC" w14:textId="62B820D8" w:rsidR="00AE05FB" w:rsidRPr="00F666B2" w:rsidRDefault="00AE05FB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Posiłek, produkty żywnościowe lub zasiłek celowy na żywność w przypadku, gdy nie masz zapewnionego wyżywienia</w:t>
      </w:r>
    </w:p>
    <w:p w14:paraId="4CD0E3FF" w14:textId="1EAB3EB1" w:rsidR="00AE05FB" w:rsidRPr="00F666B2" w:rsidRDefault="00AE05FB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Zasiłek okresowy</w:t>
      </w:r>
    </w:p>
    <w:p w14:paraId="2A90DD13" w14:textId="14D55A50" w:rsidR="00AE05FB" w:rsidRPr="00F666B2" w:rsidRDefault="00AE05FB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Usługi opiekuńcze</w:t>
      </w:r>
    </w:p>
    <w:p w14:paraId="504B0E63" w14:textId="3E8CE9D6" w:rsidR="00AE05FB" w:rsidRPr="00F666B2" w:rsidRDefault="00AE05FB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Praca socjalna</w:t>
      </w:r>
    </w:p>
    <w:p w14:paraId="3EF393A7" w14:textId="0E592FD0" w:rsidR="00AE05FB" w:rsidRPr="00F666B2" w:rsidRDefault="00AE05FB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Poradnictwo specjalistyczne</w:t>
      </w:r>
    </w:p>
    <w:p w14:paraId="0E8C09B8" w14:textId="17E57B3F" w:rsidR="00AE05FB" w:rsidRPr="00F666B2" w:rsidRDefault="00AE05FB" w:rsidP="00F666B2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</w:rPr>
        <w:t>Interwencja kryzysowa</w:t>
      </w:r>
    </w:p>
    <w:p w14:paraId="59B5D7DB" w14:textId="77777777" w:rsidR="00E675DE" w:rsidRPr="00F666B2" w:rsidRDefault="00E675DE" w:rsidP="00F666B2">
      <w:pPr>
        <w:pStyle w:val="Akapitzlist"/>
        <w:spacing w:after="0"/>
        <w:jc w:val="both"/>
        <w:rPr>
          <w:rFonts w:ascii="Arial" w:hAnsi="Arial" w:cs="Arial"/>
        </w:rPr>
      </w:pPr>
    </w:p>
    <w:p w14:paraId="0B7E88BF" w14:textId="77777777" w:rsidR="00493881" w:rsidRPr="00F666B2" w:rsidRDefault="00493881" w:rsidP="00F666B2">
      <w:pPr>
        <w:spacing w:after="0"/>
        <w:jc w:val="both"/>
        <w:rPr>
          <w:rFonts w:ascii="Arial" w:hAnsi="Arial" w:cs="Arial"/>
          <w:b/>
          <w:bCs/>
        </w:rPr>
      </w:pPr>
      <w:r w:rsidRPr="00F666B2">
        <w:rPr>
          <w:rFonts w:ascii="Arial" w:hAnsi="Arial" w:cs="Arial"/>
          <w:b/>
          <w:bCs/>
        </w:rPr>
        <w:t>TUTAJ ZNAJDZIESZ POMOC</w:t>
      </w:r>
    </w:p>
    <w:p w14:paraId="1050C4FB" w14:textId="09DD94DE" w:rsidR="00493881" w:rsidRPr="00F666B2" w:rsidRDefault="00493881" w:rsidP="00F666B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 xml:space="preserve">Pomoc uzyskasz w filii Miejskiego Ośrodka Pomocy Rodzinie (MOPR) właściwej dla twojego miejsca zamieszkania w Poznaniu. </w:t>
      </w:r>
    </w:p>
    <w:p w14:paraId="7E535770" w14:textId="77777777" w:rsidR="00F666B2" w:rsidRPr="00F666B2" w:rsidRDefault="00F666B2" w:rsidP="00F666B2">
      <w:pPr>
        <w:spacing w:after="0"/>
        <w:jc w:val="both"/>
        <w:rPr>
          <w:rFonts w:ascii="Arial" w:hAnsi="Arial" w:cs="Arial"/>
        </w:rPr>
      </w:pPr>
    </w:p>
    <w:p w14:paraId="5722D54A" w14:textId="77777777" w:rsidR="00493881" w:rsidRPr="00F666B2" w:rsidRDefault="00493881" w:rsidP="00F666B2">
      <w:pPr>
        <w:spacing w:after="0" w:line="240" w:lineRule="auto"/>
        <w:outlineLvl w:val="1"/>
        <w:rPr>
          <w:rFonts w:ascii="Arial" w:eastAsia="Times New Roman" w:hAnsi="Arial" w:cs="Arial"/>
          <w:b/>
          <w:bCs/>
          <w:lang w:eastAsia="pl-PL"/>
        </w:rPr>
      </w:pPr>
      <w:r w:rsidRPr="00F666B2">
        <w:rPr>
          <w:rFonts w:ascii="Arial" w:eastAsia="Times New Roman" w:hAnsi="Arial" w:cs="Arial"/>
          <w:b/>
          <w:bCs/>
          <w:lang w:eastAsia="pl-PL"/>
        </w:rPr>
        <w:t>Filia Grunwald</w:t>
      </w:r>
    </w:p>
    <w:p w14:paraId="6E5D5AEF" w14:textId="77777777" w:rsidR="00493881" w:rsidRPr="00F666B2" w:rsidRDefault="00493881" w:rsidP="00F666B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ulica Matejki 50</w:t>
      </w:r>
    </w:p>
    <w:p w14:paraId="0E7687FA" w14:textId="77777777" w:rsidR="00493881" w:rsidRPr="00F666B2" w:rsidRDefault="00493881" w:rsidP="00F666B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666B2">
        <w:rPr>
          <w:rFonts w:ascii="Arial" w:hAnsi="Arial" w:cs="Arial"/>
        </w:rPr>
        <w:t>Punkt Obsługi Klienta + 48 61 878 49 22</w:t>
      </w:r>
    </w:p>
    <w:p w14:paraId="744B2CC0" w14:textId="77777777" w:rsidR="00493881" w:rsidRPr="00F666B2" w:rsidRDefault="00493881" w:rsidP="00F666B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tel. + 48 61 878 48 73</w:t>
      </w:r>
      <w:r w:rsidRPr="00F666B2">
        <w:rPr>
          <w:rFonts w:ascii="Arial" w:eastAsia="Times New Roman" w:hAnsi="Arial" w:cs="Arial"/>
          <w:lang w:eastAsia="pl-PL"/>
        </w:rPr>
        <w:br/>
      </w:r>
      <w:hyperlink r:id="rId6" w:history="1">
        <w:r w:rsidRPr="00F666B2">
          <w:rPr>
            <w:rStyle w:val="Hipercze"/>
            <w:rFonts w:ascii="Arial" w:hAnsi="Arial" w:cs="Arial"/>
          </w:rPr>
          <w:t>mopr_gr@mopr.poznan.pl</w:t>
        </w:r>
      </w:hyperlink>
    </w:p>
    <w:p w14:paraId="0300C507" w14:textId="77777777" w:rsidR="00493881" w:rsidRPr="00F666B2" w:rsidRDefault="00493881" w:rsidP="00F666B2">
      <w:pPr>
        <w:spacing w:after="0"/>
        <w:rPr>
          <w:rFonts w:ascii="Arial" w:hAnsi="Arial" w:cs="Arial"/>
        </w:rPr>
      </w:pPr>
    </w:p>
    <w:p w14:paraId="62F0EEF8" w14:textId="77777777" w:rsidR="00493881" w:rsidRPr="00F666B2" w:rsidRDefault="00493881" w:rsidP="00F666B2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F666B2">
        <w:rPr>
          <w:rFonts w:ascii="Arial" w:eastAsia="Times New Roman" w:hAnsi="Arial" w:cs="Arial"/>
          <w:b/>
          <w:bCs/>
          <w:lang w:eastAsia="pl-PL"/>
        </w:rPr>
        <w:t>Filia Jeżyce</w:t>
      </w:r>
    </w:p>
    <w:p w14:paraId="500C94AE" w14:textId="77777777" w:rsidR="00493881" w:rsidRPr="00F666B2" w:rsidRDefault="00493881" w:rsidP="00F666B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ulica Sienkiewicza 22</w:t>
      </w:r>
    </w:p>
    <w:p w14:paraId="0DB0C955" w14:textId="77777777" w:rsidR="00493881" w:rsidRPr="00F666B2" w:rsidRDefault="00493881" w:rsidP="00F666B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Punkt Obsługi Klienta + 48 61/878 18 88</w:t>
      </w:r>
    </w:p>
    <w:p w14:paraId="5228677E" w14:textId="77777777" w:rsidR="00493881" w:rsidRPr="00F666B2" w:rsidRDefault="00493881" w:rsidP="00F666B2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tel. +48 61/878 18 81</w:t>
      </w:r>
    </w:p>
    <w:p w14:paraId="5B3F5A8D" w14:textId="19657839" w:rsidR="00493881" w:rsidRPr="00F666B2" w:rsidRDefault="00493881" w:rsidP="00F666B2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mopr_je@mopr.poznan.pl</w:t>
      </w:r>
      <w:r w:rsidRPr="00F666B2">
        <w:rPr>
          <w:rFonts w:ascii="Arial" w:eastAsia="Times New Roman" w:hAnsi="Arial" w:cs="Arial"/>
          <w:lang w:eastAsia="pl-PL"/>
        </w:rPr>
        <w:br/>
      </w:r>
    </w:p>
    <w:p w14:paraId="113817BB" w14:textId="77777777" w:rsidR="00493881" w:rsidRPr="00F666B2" w:rsidRDefault="00493881" w:rsidP="00F666B2">
      <w:pPr>
        <w:pStyle w:val="Nagwek2"/>
        <w:spacing w:before="0" w:beforeAutospacing="0" w:after="0" w:afterAutospacing="0"/>
        <w:rPr>
          <w:rFonts w:ascii="Arial" w:hAnsi="Arial" w:cs="Arial"/>
          <w:b w:val="0"/>
          <w:bCs w:val="0"/>
          <w:sz w:val="22"/>
          <w:szCs w:val="22"/>
        </w:rPr>
      </w:pPr>
      <w:r w:rsidRPr="00F666B2">
        <w:rPr>
          <w:rStyle w:val="Pogrubienie"/>
          <w:rFonts w:ascii="Arial" w:hAnsi="Arial" w:cs="Arial"/>
          <w:b/>
          <w:bCs/>
          <w:sz w:val="22"/>
          <w:szCs w:val="22"/>
        </w:rPr>
        <w:t>Filia Nowe Miasto</w:t>
      </w:r>
    </w:p>
    <w:p w14:paraId="2FF3148F" w14:textId="77777777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lastRenderedPageBreak/>
        <w:t>osiedle Piastowskie 81</w:t>
      </w:r>
    </w:p>
    <w:p w14:paraId="1B68918F" w14:textId="77777777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Punkt Obsługi Klienta  +48 61 878 18 18</w:t>
      </w:r>
    </w:p>
    <w:p w14:paraId="15A4EC19" w14:textId="77777777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Tel. +48 61 878 18 17</w:t>
      </w:r>
    </w:p>
    <w:p w14:paraId="39DFE629" w14:textId="0A5FD470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mopr_nm@mopr.poznan.pl</w:t>
      </w:r>
      <w:r w:rsidRPr="00F666B2">
        <w:rPr>
          <w:rFonts w:ascii="Arial" w:hAnsi="Arial" w:cs="Arial"/>
          <w:sz w:val="22"/>
          <w:szCs w:val="22"/>
        </w:rPr>
        <w:br/>
      </w:r>
    </w:p>
    <w:p w14:paraId="17DEB6AF" w14:textId="77777777" w:rsidR="00493881" w:rsidRPr="00F666B2" w:rsidRDefault="00493881" w:rsidP="00F666B2">
      <w:pPr>
        <w:pStyle w:val="Nagwek2"/>
        <w:spacing w:before="0" w:beforeAutospacing="0" w:after="0" w:afterAutospacing="0"/>
        <w:rPr>
          <w:rStyle w:val="Pogrubienie"/>
          <w:rFonts w:ascii="Arial" w:hAnsi="Arial" w:cs="Arial"/>
          <w:b/>
          <w:bCs/>
          <w:sz w:val="22"/>
          <w:szCs w:val="22"/>
        </w:rPr>
      </w:pPr>
      <w:r w:rsidRPr="00F666B2">
        <w:rPr>
          <w:rStyle w:val="Pogrubienie"/>
          <w:rFonts w:ascii="Arial" w:hAnsi="Arial" w:cs="Arial"/>
          <w:b/>
          <w:bCs/>
          <w:sz w:val="22"/>
          <w:szCs w:val="22"/>
        </w:rPr>
        <w:t>Filia Stare Miasto</w:t>
      </w:r>
    </w:p>
    <w:p w14:paraId="561304C1" w14:textId="77777777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ulica Kościuszki 103</w:t>
      </w:r>
    </w:p>
    <w:p w14:paraId="32AA4E42" w14:textId="77777777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Punkt Obsługi Klienta +48 61 878  18 51</w:t>
      </w:r>
    </w:p>
    <w:p w14:paraId="4A891444" w14:textId="77777777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tel. +48 61 878 18 55</w:t>
      </w:r>
    </w:p>
    <w:p w14:paraId="07DB49D3" w14:textId="077F2D90" w:rsidR="00493881" w:rsidRDefault="006F7230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hyperlink r:id="rId7" w:history="1">
        <w:r w:rsidR="00F666B2" w:rsidRPr="0082669A">
          <w:rPr>
            <w:rStyle w:val="Hipercze"/>
            <w:rFonts w:ascii="Arial" w:hAnsi="Arial" w:cs="Arial"/>
            <w:sz w:val="22"/>
            <w:szCs w:val="22"/>
          </w:rPr>
          <w:t>mopr_sm@mopr.poznan.pl</w:t>
        </w:r>
      </w:hyperlink>
    </w:p>
    <w:p w14:paraId="17893132" w14:textId="77777777" w:rsidR="005F7831" w:rsidRDefault="005F7831" w:rsidP="00F666B2">
      <w:pPr>
        <w:pStyle w:val="Nagwek2"/>
        <w:spacing w:before="0" w:beforeAutospacing="0" w:after="0" w:afterAutospacing="0"/>
        <w:rPr>
          <w:rStyle w:val="Pogrubienie"/>
          <w:rFonts w:ascii="Arial" w:hAnsi="Arial" w:cs="Arial"/>
          <w:b/>
          <w:bCs/>
          <w:sz w:val="22"/>
          <w:szCs w:val="22"/>
        </w:rPr>
      </w:pPr>
    </w:p>
    <w:p w14:paraId="1762C7E7" w14:textId="23A8A330" w:rsidR="00493881" w:rsidRPr="00F666B2" w:rsidRDefault="00493881" w:rsidP="00F666B2">
      <w:pPr>
        <w:pStyle w:val="Nagwek2"/>
        <w:spacing w:before="0" w:beforeAutospacing="0" w:after="0" w:afterAutospacing="0"/>
        <w:rPr>
          <w:rFonts w:ascii="Arial" w:hAnsi="Arial" w:cs="Arial"/>
          <w:b w:val="0"/>
          <w:bCs w:val="0"/>
          <w:sz w:val="22"/>
          <w:szCs w:val="22"/>
        </w:rPr>
      </w:pPr>
      <w:r w:rsidRPr="00F666B2">
        <w:rPr>
          <w:rStyle w:val="Pogrubienie"/>
          <w:rFonts w:ascii="Arial" w:hAnsi="Arial" w:cs="Arial"/>
          <w:b/>
          <w:bCs/>
          <w:sz w:val="22"/>
          <w:szCs w:val="22"/>
        </w:rPr>
        <w:t>Filia Wilda</w:t>
      </w:r>
    </w:p>
    <w:p w14:paraId="439B9F8B" w14:textId="77777777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ulica Opolska 58</w:t>
      </w:r>
    </w:p>
    <w:p w14:paraId="444471EF" w14:textId="77777777" w:rsidR="00493881" w:rsidRPr="00F666B2" w:rsidRDefault="00493881" w:rsidP="00F666B2">
      <w:pPr>
        <w:pStyle w:val="v1msonormal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 xml:space="preserve">Punkt Obsługi Klienta +48 61 878 19 24 (36 lub 37) </w:t>
      </w:r>
    </w:p>
    <w:p w14:paraId="10D3C0E2" w14:textId="77777777" w:rsidR="00493881" w:rsidRPr="00F666B2" w:rsidRDefault="00493881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Tel. +48 61 878 19 25</w:t>
      </w:r>
    </w:p>
    <w:p w14:paraId="269B5686" w14:textId="5E4E56ED" w:rsidR="00493881" w:rsidRDefault="006F7230" w:rsidP="00F666B2">
      <w:pPr>
        <w:pStyle w:val="NormalnyWeb"/>
        <w:spacing w:before="0" w:beforeAutospacing="0" w:after="0" w:afterAutospacing="0"/>
        <w:rPr>
          <w:rStyle w:val="Hipercze"/>
          <w:rFonts w:ascii="Arial" w:hAnsi="Arial" w:cs="Arial"/>
          <w:sz w:val="22"/>
          <w:szCs w:val="22"/>
        </w:rPr>
      </w:pPr>
      <w:hyperlink r:id="rId8" w:history="1">
        <w:r w:rsidR="00493881" w:rsidRPr="00F666B2">
          <w:rPr>
            <w:rStyle w:val="Hipercze"/>
            <w:rFonts w:ascii="Arial" w:hAnsi="Arial" w:cs="Arial"/>
            <w:sz w:val="22"/>
            <w:szCs w:val="22"/>
          </w:rPr>
          <w:t>mopr_wi@mopr.poznan.pl</w:t>
        </w:r>
      </w:hyperlink>
    </w:p>
    <w:p w14:paraId="7E69AA05" w14:textId="77777777" w:rsidR="00F666B2" w:rsidRPr="00F666B2" w:rsidRDefault="00F666B2" w:rsidP="00F666B2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305323E7" w14:textId="77777777" w:rsidR="00493881" w:rsidRPr="00F666B2" w:rsidRDefault="00493881" w:rsidP="00F666B2">
      <w:pPr>
        <w:spacing w:after="0"/>
        <w:jc w:val="both"/>
        <w:rPr>
          <w:rFonts w:ascii="Arial" w:hAnsi="Arial" w:cs="Arial"/>
          <w:b/>
          <w:bCs/>
        </w:rPr>
      </w:pPr>
      <w:r w:rsidRPr="00F666B2">
        <w:rPr>
          <w:rFonts w:ascii="Arial" w:hAnsi="Arial" w:cs="Arial"/>
          <w:b/>
          <w:bCs/>
        </w:rPr>
        <w:t>GODZINY PRACY FILII MIEJSKIEGO OŚRODKA POMOCY RODZINIE</w:t>
      </w:r>
    </w:p>
    <w:p w14:paraId="00952ADD" w14:textId="77777777" w:rsidR="00493881" w:rsidRPr="00F666B2" w:rsidRDefault="00493881" w:rsidP="00F666B2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poniedziałek w godzinach 7.30-16,</w:t>
      </w:r>
    </w:p>
    <w:p w14:paraId="759A20DF" w14:textId="77777777" w:rsidR="00493881" w:rsidRPr="00F666B2" w:rsidRDefault="00493881" w:rsidP="00F666B2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wtorek – czwartek w godzinach 7.30-15.30,</w:t>
      </w:r>
    </w:p>
    <w:p w14:paraId="34EBFAE2" w14:textId="36AC7F8C" w:rsidR="00493881" w:rsidRDefault="00493881" w:rsidP="00F666B2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666B2">
        <w:rPr>
          <w:rFonts w:ascii="Arial" w:eastAsia="Times New Roman" w:hAnsi="Arial" w:cs="Arial"/>
          <w:lang w:eastAsia="pl-PL"/>
        </w:rPr>
        <w:t>piątek w godzinach 7.30-15.</w:t>
      </w:r>
    </w:p>
    <w:p w14:paraId="12A5EFE9" w14:textId="77777777" w:rsidR="00F666B2" w:rsidRPr="00F666B2" w:rsidRDefault="00F666B2" w:rsidP="00F666B2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5C047675" w14:textId="77777777" w:rsidR="00493881" w:rsidRPr="00F666B2" w:rsidRDefault="00493881" w:rsidP="00F666B2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  <w:sz w:val="22"/>
          <w:szCs w:val="22"/>
        </w:rPr>
      </w:pPr>
      <w:r w:rsidRPr="00F666B2">
        <w:rPr>
          <w:rFonts w:ascii="Arial" w:hAnsi="Arial" w:cs="Arial"/>
          <w:b/>
          <w:bCs/>
          <w:sz w:val="22"/>
          <w:szCs w:val="22"/>
        </w:rPr>
        <w:t>DOKUMENTY, KTÓRE MUISZ ZABRAĆ ZE SOBĄ</w:t>
      </w:r>
    </w:p>
    <w:p w14:paraId="324155D9" w14:textId="77777777" w:rsidR="00493881" w:rsidRPr="00F666B2" w:rsidRDefault="00493881" w:rsidP="00F666B2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dokument tożsamości ze zdjęciem</w:t>
      </w:r>
    </w:p>
    <w:p w14:paraId="0F873C87" w14:textId="77777777" w:rsidR="00493881" w:rsidRPr="00F666B2" w:rsidRDefault="00493881" w:rsidP="00F666B2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zaświadczenie swoje i członków rodziny o nadaniu numeru PESEL</w:t>
      </w:r>
    </w:p>
    <w:p w14:paraId="5229C096" w14:textId="77777777" w:rsidR="00493881" w:rsidRPr="00F666B2" w:rsidRDefault="00493881" w:rsidP="00F666B2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numer konta bankowego</w:t>
      </w:r>
    </w:p>
    <w:p w14:paraId="26CE2784" w14:textId="77777777" w:rsidR="00493881" w:rsidRPr="00F666B2" w:rsidRDefault="00493881" w:rsidP="00F666B2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adres miejsca zamieszkania</w:t>
      </w:r>
    </w:p>
    <w:p w14:paraId="4DCEB171" w14:textId="77777777" w:rsidR="00493881" w:rsidRPr="00F666B2" w:rsidRDefault="00493881" w:rsidP="00F666B2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adres i numer szkoły lub przedszkola, do którego uczęszczają twoje dzieci</w:t>
      </w:r>
    </w:p>
    <w:p w14:paraId="0D7A28A0" w14:textId="02F16D27" w:rsidR="00493881" w:rsidRDefault="00493881" w:rsidP="00F666B2">
      <w:pPr>
        <w:pStyle w:val="NormalnyWeb"/>
        <w:numPr>
          <w:ilvl w:val="0"/>
          <w:numId w:val="7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666B2">
        <w:rPr>
          <w:rFonts w:ascii="Arial" w:hAnsi="Arial" w:cs="Arial"/>
          <w:sz w:val="22"/>
          <w:szCs w:val="22"/>
        </w:rPr>
        <w:t>dokument potwierdzający rejestrację w Powiatowym Urzędzie Pracy (jeśli go posiadasz).</w:t>
      </w:r>
    </w:p>
    <w:p w14:paraId="02F52ACB" w14:textId="07052576" w:rsidR="00F666B2" w:rsidRPr="00F666B2" w:rsidRDefault="00F666B2" w:rsidP="00F666B2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22753D2C" w14:textId="53BDB78F" w:rsidR="00493881" w:rsidRPr="00F666B2" w:rsidRDefault="00493881" w:rsidP="00F666B2">
      <w:pPr>
        <w:spacing w:after="0"/>
        <w:jc w:val="both"/>
        <w:rPr>
          <w:rFonts w:ascii="Arial" w:hAnsi="Arial" w:cs="Arial"/>
        </w:rPr>
      </w:pPr>
      <w:r w:rsidRPr="00F666B2">
        <w:rPr>
          <w:rFonts w:ascii="Arial" w:hAnsi="Arial" w:cs="Arial"/>
          <w:b/>
          <w:bCs/>
        </w:rPr>
        <w:t>UWAGA</w:t>
      </w:r>
      <w:r w:rsidRPr="00F666B2">
        <w:rPr>
          <w:rFonts w:ascii="Arial" w:hAnsi="Arial" w:cs="Arial"/>
        </w:rPr>
        <w:t>! Skład i dochód rodziny ustala się na zasadach określonych w ustawie o pomocy społecznej. W przypadku uzyskiwania przez obywatela Ukrainy dochodu w walucie obcej, wysokość tego dochodu ustala się według średniego kursu Narodowego Banku Polskiego z</w:t>
      </w:r>
      <w:r w:rsidR="00F666B2">
        <w:rPr>
          <w:rFonts w:ascii="Arial" w:hAnsi="Arial" w:cs="Arial"/>
        </w:rPr>
        <w:t> </w:t>
      </w:r>
      <w:r w:rsidRPr="00F666B2">
        <w:rPr>
          <w:rFonts w:ascii="Arial" w:hAnsi="Arial" w:cs="Arial"/>
        </w:rPr>
        <w:t xml:space="preserve">dnia wydania decyzji administracyjnej w sprawie świadczenia z pomocy społecznej. </w:t>
      </w:r>
    </w:p>
    <w:p w14:paraId="06B8798F" w14:textId="77777777" w:rsidR="00493881" w:rsidRPr="00F666B2" w:rsidRDefault="00493881" w:rsidP="00F666B2">
      <w:pPr>
        <w:spacing w:after="0"/>
        <w:jc w:val="both"/>
        <w:rPr>
          <w:rFonts w:ascii="Arial" w:hAnsi="Arial" w:cs="Arial"/>
        </w:rPr>
      </w:pPr>
    </w:p>
    <w:p w14:paraId="6E1C1BBE" w14:textId="77777777" w:rsidR="00493881" w:rsidRPr="00F666B2" w:rsidRDefault="00493881" w:rsidP="00F666B2">
      <w:pPr>
        <w:spacing w:after="0"/>
        <w:jc w:val="both"/>
        <w:rPr>
          <w:rFonts w:ascii="Arial" w:hAnsi="Arial" w:cs="Arial"/>
        </w:rPr>
      </w:pPr>
    </w:p>
    <w:p w14:paraId="47613C16" w14:textId="77777777" w:rsidR="00493881" w:rsidRPr="00F666B2" w:rsidRDefault="00493881" w:rsidP="00F666B2">
      <w:pPr>
        <w:spacing w:after="0"/>
        <w:jc w:val="both"/>
        <w:rPr>
          <w:rFonts w:ascii="Arial" w:hAnsi="Arial" w:cs="Arial"/>
        </w:rPr>
      </w:pPr>
    </w:p>
    <w:p w14:paraId="3A5CB26D" w14:textId="77777777" w:rsidR="00AE05FB" w:rsidRPr="00F666B2" w:rsidRDefault="00AE05FB" w:rsidP="00F666B2">
      <w:pPr>
        <w:spacing w:after="0"/>
        <w:jc w:val="both"/>
        <w:rPr>
          <w:rFonts w:ascii="Arial" w:hAnsi="Arial" w:cs="Arial"/>
        </w:rPr>
      </w:pPr>
    </w:p>
    <w:sectPr w:rsidR="00AE05FB" w:rsidRPr="00F666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88B"/>
    <w:multiLevelType w:val="multilevel"/>
    <w:tmpl w:val="7BE8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B5AED"/>
    <w:multiLevelType w:val="multilevel"/>
    <w:tmpl w:val="12245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012476"/>
    <w:multiLevelType w:val="hybridMultilevel"/>
    <w:tmpl w:val="A97442DE"/>
    <w:lvl w:ilvl="0" w:tplc="195EAF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7E6A39"/>
    <w:multiLevelType w:val="multilevel"/>
    <w:tmpl w:val="AE14B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8122F3"/>
    <w:multiLevelType w:val="multilevel"/>
    <w:tmpl w:val="FBF2F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6C2418"/>
    <w:multiLevelType w:val="multilevel"/>
    <w:tmpl w:val="D3B0B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EF6CA2"/>
    <w:multiLevelType w:val="multilevel"/>
    <w:tmpl w:val="B0703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4FE"/>
    <w:rsid w:val="002A27D5"/>
    <w:rsid w:val="00493881"/>
    <w:rsid w:val="004F4FD3"/>
    <w:rsid w:val="00570EB1"/>
    <w:rsid w:val="005F7831"/>
    <w:rsid w:val="006F1D45"/>
    <w:rsid w:val="006F7230"/>
    <w:rsid w:val="008C160B"/>
    <w:rsid w:val="009777D3"/>
    <w:rsid w:val="009A2F5B"/>
    <w:rsid w:val="00AB14FE"/>
    <w:rsid w:val="00AC455A"/>
    <w:rsid w:val="00AE05FB"/>
    <w:rsid w:val="00AE6ECF"/>
    <w:rsid w:val="00B31C10"/>
    <w:rsid w:val="00BC4135"/>
    <w:rsid w:val="00D853BF"/>
    <w:rsid w:val="00DA34B6"/>
    <w:rsid w:val="00E675DE"/>
    <w:rsid w:val="00F0112B"/>
    <w:rsid w:val="00F66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15135"/>
  <w15:chartTrackingRefBased/>
  <w15:docId w15:val="{A7C3F085-E702-4260-84E6-79D9B4F5F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semiHidden/>
    <w:unhideWhenUsed/>
    <w:qFormat/>
    <w:rsid w:val="004938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1msonormal">
    <w:name w:val="v1msonormal"/>
    <w:basedOn w:val="Normalny"/>
    <w:uiPriority w:val="99"/>
    <w:rsid w:val="00AB1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1msolistparagraph">
    <w:name w:val="v1msolistparagraph"/>
    <w:basedOn w:val="Normalny"/>
    <w:rsid w:val="00AB1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1C1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DA34B6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3881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49388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938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66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95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r_wi@mopr.pozn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mopr_sm@mopr.pozn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pr_gr@mopr.pozn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2A6B0-5D92-42F8-8350-26D2936C9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Bogna Kisiel</dc:creator>
  <cp:keywords/>
  <dc:description/>
  <cp:lastModifiedBy>Admin</cp:lastModifiedBy>
  <cp:revision>2</cp:revision>
  <cp:lastPrinted>2022-03-17T08:39:00Z</cp:lastPrinted>
  <dcterms:created xsi:type="dcterms:W3CDTF">2022-04-04T11:59:00Z</dcterms:created>
  <dcterms:modified xsi:type="dcterms:W3CDTF">2022-04-04T11:59:00Z</dcterms:modified>
</cp:coreProperties>
</file>