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2AFE" w:rsidRPr="00552AFE" w:rsidRDefault="00552AFE" w:rsidP="00552AFE">
      <w:pPr>
        <w:spacing w:after="0" w:line="324" w:lineRule="atLeast"/>
        <w:outlineLvl w:val="1"/>
        <w:rPr>
          <w:rFonts w:ascii="inherit" w:eastAsia="Times New Roman" w:hAnsi="inherit" w:cs="Times New Roman"/>
          <w:b/>
          <w:bCs/>
          <w:color w:val="0054A6"/>
          <w:sz w:val="36"/>
          <w:szCs w:val="36"/>
          <w:lang w:eastAsia="pl-PL"/>
        </w:rPr>
      </w:pPr>
      <w:r>
        <w:rPr>
          <w:rFonts w:ascii="inherit" w:eastAsia="Times New Roman" w:hAnsi="inherit" w:cs="Times New Roman"/>
          <w:b/>
          <w:bCs/>
          <w:color w:val="0054A6"/>
          <w:sz w:val="36"/>
          <w:szCs w:val="36"/>
          <w:lang w:eastAsia="pl-PL"/>
        </w:rPr>
        <w:t>I</w:t>
      </w:r>
      <w:r w:rsidRPr="00552AFE">
        <w:rPr>
          <w:rFonts w:ascii="inherit" w:eastAsia="Times New Roman" w:hAnsi="inherit" w:cs="Times New Roman"/>
          <w:b/>
          <w:bCs/>
          <w:color w:val="0054A6"/>
          <w:sz w:val="36"/>
          <w:szCs w:val="36"/>
          <w:lang w:eastAsia="pl-PL"/>
        </w:rPr>
        <w:t>nformacja w sprawie biletów szkolnych dla uczniów szkół podstawowych (ZTM)</w:t>
      </w:r>
    </w:p>
    <w:p w:rsidR="00552AFE" w:rsidRPr="00552AFE" w:rsidRDefault="00552AFE" w:rsidP="00552AFE">
      <w:pPr>
        <w:spacing w:before="240" w:after="240" w:line="240" w:lineRule="auto"/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pl-PL"/>
        </w:rPr>
      </w:pPr>
      <w:bookmarkStart w:id="0" w:name="_GoBack"/>
      <w:bookmarkEnd w:id="0"/>
      <w:r w:rsidRPr="00552AFE"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pl-PL"/>
        </w:rPr>
        <w:t>Szanowni Państwo,</w:t>
      </w:r>
    </w:p>
    <w:p w:rsidR="00552AFE" w:rsidRPr="00552AFE" w:rsidRDefault="00552AFE" w:rsidP="00552AFE">
      <w:pPr>
        <w:spacing w:before="240" w:after="240" w:line="240" w:lineRule="auto"/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pl-PL"/>
        </w:rPr>
      </w:pPr>
      <w:r w:rsidRPr="00552AFE"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pl-PL"/>
        </w:rPr>
        <w:t>w załączeniu informacja dot. biletu dla uczniów szkół podstawowych.</w:t>
      </w:r>
    </w:p>
    <w:p w:rsidR="00552AFE" w:rsidRPr="00552AFE" w:rsidRDefault="00552AFE" w:rsidP="00552AFE">
      <w:pPr>
        <w:spacing w:before="240" w:after="240" w:line="240" w:lineRule="auto"/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pl-PL"/>
        </w:rPr>
      </w:pPr>
      <w:r w:rsidRPr="00552AFE"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pl-PL"/>
        </w:rPr>
        <w:t>Z racji, że bilet można kupić wyłącznie na kartę PEKA, prosimy o poinformowanie rodziców/opiekunów uczniów, żeby składali wnioski o wyrobienie karty najszybciej jak to jest możliwe, nie czekając na rozpoczęcie kolejnego roku szkolnego.</w:t>
      </w:r>
    </w:p>
    <w:p w:rsidR="00552AFE" w:rsidRPr="00552AFE" w:rsidRDefault="00552AFE" w:rsidP="00552AFE">
      <w:pPr>
        <w:spacing w:before="240" w:after="240" w:line="240" w:lineRule="auto"/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pl-PL"/>
        </w:rPr>
      </w:pPr>
      <w:r w:rsidRPr="00552AFE"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pl-PL"/>
        </w:rPr>
        <w:t>Ważne: Konieczna będzie jednorazowa wizyta w Punkcie Obsługi Klienta ZTM w celu zapisania uprawnienia do biletu szkolnego dla uczniów szkól podstawowych na karcie PEKA. Ulga będzie zapisana do czasu zakończenia nauki w szkole podstawowej. Lista POK ZTM znajduje się na stronie </w:t>
      </w:r>
      <w:hyperlink r:id="rId5" w:history="1">
        <w:r w:rsidRPr="00552AFE">
          <w:rPr>
            <w:rFonts w:ascii="Verdana" w:eastAsia="Times New Roman" w:hAnsi="Verdana" w:cs="Times New Roman"/>
            <w:b/>
            <w:bCs/>
            <w:color w:val="337AB7"/>
            <w:sz w:val="24"/>
            <w:szCs w:val="24"/>
            <w:lang w:eastAsia="pl-PL"/>
          </w:rPr>
          <w:t>https://www.ztm.poznan.pl/pl/kontakt-2/punkty-obslugi-klienta/</w:t>
        </w:r>
      </w:hyperlink>
      <w:r w:rsidRPr="00552AFE"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pl-PL"/>
        </w:rPr>
        <w:t>.</w:t>
      </w:r>
    </w:p>
    <w:p w:rsidR="00552AFE" w:rsidRPr="00552AFE" w:rsidRDefault="00552AFE" w:rsidP="00552AFE">
      <w:pPr>
        <w:spacing w:before="144" w:after="144" w:line="360" w:lineRule="atLeast"/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</w:pPr>
      <w:r w:rsidRPr="00552AFE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>Marzena Kociołek-Spiralska</w:t>
      </w:r>
    </w:p>
    <w:p w:rsidR="00552AFE" w:rsidRPr="00552AFE" w:rsidRDefault="00552AFE" w:rsidP="00552AFE">
      <w:pPr>
        <w:spacing w:before="144" w:after="144" w:line="360" w:lineRule="atLeast"/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</w:pPr>
      <w:r w:rsidRPr="00552AFE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>Zarząd Transportu Miejskiego w Poznaniu</w:t>
      </w:r>
    </w:p>
    <w:p w:rsidR="00552AFE" w:rsidRPr="00552AFE" w:rsidRDefault="00552AFE" w:rsidP="00552AFE">
      <w:pPr>
        <w:spacing w:before="144" w:after="144" w:line="360" w:lineRule="atLeast"/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</w:pPr>
      <w:r w:rsidRPr="00552AFE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>KB</w:t>
      </w:r>
    </w:p>
    <w:p w:rsidR="00552AFE" w:rsidRPr="00552AFE" w:rsidRDefault="00552AFE" w:rsidP="00552AFE">
      <w:pPr>
        <w:spacing w:before="240" w:after="240" w:line="240" w:lineRule="auto"/>
        <w:outlineLvl w:val="2"/>
        <w:rPr>
          <w:rFonts w:ascii="inherit" w:eastAsia="Times New Roman" w:hAnsi="inherit" w:cs="Times New Roman"/>
          <w:b/>
          <w:bCs/>
          <w:color w:val="0054A6"/>
          <w:sz w:val="24"/>
          <w:szCs w:val="24"/>
          <w:lang w:eastAsia="pl-PL"/>
        </w:rPr>
      </w:pPr>
      <w:r w:rsidRPr="00552AFE">
        <w:rPr>
          <w:rFonts w:ascii="inherit" w:eastAsia="Times New Roman" w:hAnsi="inherit" w:cs="Times New Roman"/>
          <w:b/>
          <w:bCs/>
          <w:color w:val="0054A6"/>
          <w:sz w:val="24"/>
          <w:szCs w:val="24"/>
          <w:lang w:eastAsia="pl-PL"/>
        </w:rPr>
        <w:t>Załączniki</w:t>
      </w:r>
    </w:p>
    <w:p w:rsidR="00552AFE" w:rsidRPr="00552AFE" w:rsidRDefault="00B70CDD" w:rsidP="00552AFE">
      <w:pPr>
        <w:numPr>
          <w:ilvl w:val="0"/>
          <w:numId w:val="1"/>
        </w:numPr>
        <w:spacing w:after="135" w:line="255" w:lineRule="atLeast"/>
        <w:ind w:left="0"/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</w:pPr>
      <w:hyperlink r:id="rId6" w:history="1">
        <w:r w:rsidR="00552AFE" w:rsidRPr="00552AFE">
          <w:rPr>
            <w:rFonts w:ascii="Verdana" w:eastAsia="Times New Roman" w:hAnsi="Verdana" w:cs="Times New Roman"/>
            <w:color w:val="0054A6"/>
            <w:sz w:val="24"/>
            <w:szCs w:val="24"/>
            <w:lang w:eastAsia="pl-PL"/>
          </w:rPr>
          <w:t>Bilet SZP-PEKA (2021.05.20) (PDF, 1836.62kB)</w:t>
        </w:r>
      </w:hyperlink>
    </w:p>
    <w:p w:rsidR="00552AFE" w:rsidRPr="00552AFE" w:rsidRDefault="00B70CDD" w:rsidP="00552AFE">
      <w:pPr>
        <w:numPr>
          <w:ilvl w:val="0"/>
          <w:numId w:val="1"/>
        </w:numPr>
        <w:spacing w:after="135" w:line="255" w:lineRule="atLeast"/>
        <w:ind w:left="0"/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</w:pPr>
      <w:hyperlink r:id="rId7" w:history="1">
        <w:r w:rsidR="00552AFE" w:rsidRPr="00552AFE">
          <w:rPr>
            <w:rFonts w:ascii="Verdana" w:eastAsia="Times New Roman" w:hAnsi="Verdana" w:cs="Times New Roman"/>
            <w:color w:val="0054A6"/>
            <w:sz w:val="24"/>
            <w:szCs w:val="24"/>
            <w:lang w:eastAsia="pl-PL"/>
          </w:rPr>
          <w:t>Bilet SZP-PEKA (brak) (2021.05.20) (PDF, 2071.75kB)</w:t>
        </w:r>
      </w:hyperlink>
    </w:p>
    <w:p w:rsidR="00552AFE" w:rsidRDefault="00552AFE"/>
    <w:sectPr w:rsidR="00552A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B3094F"/>
    <w:multiLevelType w:val="multilevel"/>
    <w:tmpl w:val="8774F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AFE"/>
    <w:rsid w:val="00552AFE"/>
    <w:rsid w:val="00923BF5"/>
    <w:rsid w:val="00B70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78829"/>
  <w15:chartTrackingRefBased/>
  <w15:docId w15:val="{4A436C5F-BFB6-4915-B649-B61DABAED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552AF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52A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52AF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52AFE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52AFE"/>
    <w:rPr>
      <w:color w:val="0000FF"/>
      <w:u w:val="single"/>
    </w:rPr>
  </w:style>
  <w:style w:type="character" w:customStyle="1" w:styleId="visuallyhidden">
    <w:name w:val="visuallyhidden"/>
    <w:basedOn w:val="Domylnaczcionkaakapitu"/>
    <w:rsid w:val="00552AFE"/>
  </w:style>
  <w:style w:type="paragraph" w:styleId="NormalnyWeb">
    <w:name w:val="Normal (Web)"/>
    <w:basedOn w:val="Normalny"/>
    <w:uiPriority w:val="99"/>
    <w:semiHidden/>
    <w:unhideWhenUsed/>
    <w:rsid w:val="00552A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96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08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98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00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oznan.pl/mim/public/iad/attachments.att?co=show&amp;instance=1219&amp;id=34888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oznan.pl/mim/public/iad/attachments.att?co=show&amp;instance=1219&amp;id=348888" TargetMode="External"/><Relationship Id="rId5" Type="http://schemas.openxmlformats.org/officeDocument/2006/relationships/hyperlink" Target="https://www.ztm.poznan.pl/pl/kontakt-2/punkty-obslugi-klienta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3</cp:revision>
  <dcterms:created xsi:type="dcterms:W3CDTF">2021-07-15T06:07:00Z</dcterms:created>
  <dcterms:modified xsi:type="dcterms:W3CDTF">2021-07-15T06:07:00Z</dcterms:modified>
</cp:coreProperties>
</file>